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ADA" w:rsidRPr="00F11998" w:rsidRDefault="000A3ADA" w:rsidP="000A3ADA">
      <w:pPr>
        <w:rPr>
          <w:b/>
        </w:rPr>
      </w:pPr>
      <w:r w:rsidRPr="00F11998">
        <w:rPr>
          <w:b/>
        </w:rPr>
        <w:t>CheY</w:t>
      </w:r>
      <w:r>
        <w:rPr>
          <w:b/>
        </w:rPr>
        <w:t>3</w:t>
      </w:r>
      <w:r w:rsidRPr="00F11998">
        <w:rPr>
          <w:b/>
        </w:rPr>
        <w:t xml:space="preserve"> Western 7-3-08</w:t>
      </w:r>
    </w:p>
    <w:p w:rsidR="000A3ADA" w:rsidRDefault="000A3ADA" w:rsidP="000A3ADA">
      <w:r>
        <w:t xml:space="preserve">Primary </w:t>
      </w:r>
      <w:proofErr w:type="spellStart"/>
      <w:r>
        <w:t>Ab</w:t>
      </w:r>
      <w:proofErr w:type="spellEnd"/>
      <w:r>
        <w:t xml:space="preserve"> = 1/500</w:t>
      </w:r>
    </w:p>
    <w:p w:rsidR="000A3ADA" w:rsidRDefault="000A3ADA" w:rsidP="000A3ADA">
      <w:r>
        <w:t>47mins exposure</w:t>
      </w:r>
    </w:p>
    <w:p w:rsidR="000A3ADA" w:rsidRDefault="000A3ADA" w:rsidP="000A3ADA">
      <w:r>
        <w:t xml:space="preserve">Approx WS8N </w:t>
      </w:r>
      <w:proofErr w:type="spellStart"/>
      <w:r>
        <w:t>conc</w:t>
      </w:r>
      <w:proofErr w:type="spellEnd"/>
      <w:r>
        <w:t xml:space="preserve"> &lt; 0.1ng/</w:t>
      </w:r>
      <w:proofErr w:type="spellStart"/>
      <w:r>
        <w:t>ul</w:t>
      </w:r>
      <w:proofErr w:type="spellEnd"/>
      <w:r w:rsidR="00571F06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5.35pt;margin-top:21.9pt;width:180.5pt;height:32.65pt;z-index:251660288;mso-width-percent:400;mso-height-percent:200;mso-position-horizontal-relative:text;mso-position-vertical-relative:text;mso-width-percent:400;mso-height-percent:200;mso-width-relative:margin;mso-height-relative:margin" filled="f" stroked="f" strokecolor="white [3212]">
            <v:textbox style="mso-fit-shape-to-text:t">
              <w:txbxContent>
                <w:p w:rsidR="000A3ADA" w:rsidRDefault="000A3ADA" w:rsidP="000A3ADA">
                  <w:r>
                    <w:t>CheY3 standards (</w:t>
                  </w:r>
                  <w:proofErr w:type="spellStart"/>
                  <w:r>
                    <w:t>ng</w:t>
                  </w:r>
                  <w:proofErr w:type="spellEnd"/>
                  <w:r>
                    <w:t>/</w:t>
                  </w:r>
                  <w:proofErr w:type="spellStart"/>
                  <w:r>
                    <w:t>ul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  <w:r w:rsidR="00B867AE">
        <w:t xml:space="preserve"> &lt; 1197 copies/cell</w:t>
      </w:r>
    </w:p>
    <w:tbl>
      <w:tblPr>
        <w:tblStyle w:val="TableGrid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8"/>
        <w:gridCol w:w="920"/>
        <w:gridCol w:w="566"/>
        <w:gridCol w:w="993"/>
        <w:gridCol w:w="567"/>
        <w:gridCol w:w="850"/>
        <w:gridCol w:w="851"/>
        <w:gridCol w:w="709"/>
        <w:gridCol w:w="567"/>
        <w:gridCol w:w="850"/>
        <w:gridCol w:w="709"/>
        <w:gridCol w:w="709"/>
        <w:gridCol w:w="708"/>
      </w:tblGrid>
      <w:tr w:rsidR="000A3ADA" w:rsidTr="0089354D">
        <w:trPr>
          <w:cantSplit/>
          <w:trHeight w:val="826"/>
        </w:trPr>
        <w:tc>
          <w:tcPr>
            <w:tcW w:w="498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0.1</w:t>
            </w:r>
          </w:p>
        </w:tc>
        <w:tc>
          <w:tcPr>
            <w:tcW w:w="920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0.2</w:t>
            </w:r>
          </w:p>
        </w:tc>
        <w:tc>
          <w:tcPr>
            <w:tcW w:w="566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0.3</w:t>
            </w:r>
          </w:p>
        </w:tc>
        <w:tc>
          <w:tcPr>
            <w:tcW w:w="993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0.4</w:t>
            </w:r>
          </w:p>
        </w:tc>
        <w:tc>
          <w:tcPr>
            <w:tcW w:w="567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0.5</w:t>
            </w:r>
          </w:p>
        </w:tc>
        <w:tc>
          <w:tcPr>
            <w:tcW w:w="850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0.6</w:t>
            </w:r>
          </w:p>
        </w:tc>
        <w:tc>
          <w:tcPr>
            <w:tcW w:w="851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0.7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0.8</w:t>
            </w:r>
          </w:p>
        </w:tc>
        <w:tc>
          <w:tcPr>
            <w:tcW w:w="567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∆CheY</w:t>
            </w:r>
          </w:p>
        </w:tc>
        <w:tc>
          <w:tcPr>
            <w:tcW w:w="850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∆CheY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∆CheY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WS8N</w:t>
            </w:r>
          </w:p>
        </w:tc>
        <w:tc>
          <w:tcPr>
            <w:tcW w:w="708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WS8N</w:t>
            </w:r>
          </w:p>
        </w:tc>
      </w:tr>
    </w:tbl>
    <w:p w:rsidR="000A3ADA" w:rsidRDefault="000A3ADA" w:rsidP="000A3ADA">
      <w:r w:rsidRPr="0010337E">
        <w:rPr>
          <w:noProof/>
          <w:lang w:eastAsia="en-GB"/>
        </w:rPr>
        <w:drawing>
          <wp:inline distT="0" distB="0" distL="0" distR="0">
            <wp:extent cx="6096000" cy="571500"/>
            <wp:effectExtent l="19050" t="19050" r="19050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571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971" w:rsidRDefault="00147971"/>
    <w:p w:rsidR="000A3ADA" w:rsidRPr="00F11998" w:rsidRDefault="000A3ADA" w:rsidP="000A3ADA">
      <w:pPr>
        <w:rPr>
          <w:b/>
        </w:rPr>
      </w:pPr>
      <w:r w:rsidRPr="00F11998">
        <w:rPr>
          <w:b/>
        </w:rPr>
        <w:t>CheY4 Western 7-3-08</w:t>
      </w:r>
    </w:p>
    <w:p w:rsidR="000A3ADA" w:rsidRDefault="000A3ADA" w:rsidP="000A3ADA">
      <w:r>
        <w:t xml:space="preserve">Primary </w:t>
      </w:r>
      <w:proofErr w:type="spellStart"/>
      <w:r>
        <w:t>Ab</w:t>
      </w:r>
      <w:proofErr w:type="spellEnd"/>
      <w:r>
        <w:t xml:space="preserve"> = 1/2000</w:t>
      </w:r>
    </w:p>
    <w:p w:rsidR="000A3ADA" w:rsidRDefault="000A3ADA" w:rsidP="000A3ADA">
      <w:r>
        <w:t>47mins exposure</w:t>
      </w:r>
    </w:p>
    <w:p w:rsidR="000A3ADA" w:rsidRDefault="000A3ADA" w:rsidP="000A3ADA">
      <w:r>
        <w:t xml:space="preserve">Approx WS8N </w:t>
      </w:r>
      <w:proofErr w:type="spellStart"/>
      <w:r>
        <w:t>conc</w:t>
      </w:r>
      <w:proofErr w:type="spellEnd"/>
      <w:r>
        <w:t xml:space="preserve"> = 0.35ng/</w:t>
      </w:r>
      <w:proofErr w:type="spellStart"/>
      <w:r>
        <w:t>ul</w:t>
      </w:r>
      <w:proofErr w:type="spellEnd"/>
      <w:r w:rsidR="00B867AE">
        <w:t xml:space="preserve"> = 4262 copies/cell</w:t>
      </w:r>
    </w:p>
    <w:p w:rsidR="000A3ADA" w:rsidRDefault="000A3ADA" w:rsidP="000A3ADA"/>
    <w:tbl>
      <w:tblPr>
        <w:tblStyle w:val="TableGrid"/>
        <w:tblW w:w="893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98"/>
        <w:gridCol w:w="778"/>
        <w:gridCol w:w="708"/>
        <w:gridCol w:w="709"/>
        <w:gridCol w:w="709"/>
        <w:gridCol w:w="709"/>
        <w:gridCol w:w="709"/>
        <w:gridCol w:w="708"/>
        <w:gridCol w:w="709"/>
        <w:gridCol w:w="567"/>
        <w:gridCol w:w="709"/>
        <w:gridCol w:w="709"/>
        <w:gridCol w:w="708"/>
      </w:tblGrid>
      <w:tr w:rsidR="000A3ADA" w:rsidTr="0089354D">
        <w:trPr>
          <w:cantSplit/>
          <w:trHeight w:val="826"/>
        </w:trPr>
        <w:tc>
          <w:tcPr>
            <w:tcW w:w="498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0.1</w:t>
            </w:r>
          </w:p>
        </w:tc>
        <w:tc>
          <w:tcPr>
            <w:tcW w:w="778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0.2</w:t>
            </w:r>
          </w:p>
        </w:tc>
        <w:tc>
          <w:tcPr>
            <w:tcW w:w="708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0.3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0.4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0.5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0.6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0.7</w:t>
            </w:r>
          </w:p>
        </w:tc>
        <w:tc>
          <w:tcPr>
            <w:tcW w:w="708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∆CheY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WS8N</w:t>
            </w:r>
          </w:p>
        </w:tc>
        <w:tc>
          <w:tcPr>
            <w:tcW w:w="567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WS8N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WS8N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½ WS8N</w:t>
            </w:r>
          </w:p>
        </w:tc>
        <w:tc>
          <w:tcPr>
            <w:tcW w:w="708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½ WS8N</w:t>
            </w:r>
          </w:p>
        </w:tc>
      </w:tr>
    </w:tbl>
    <w:p w:rsidR="000A3ADA" w:rsidRDefault="00571F06" w:rsidP="000A3ADA">
      <w:r>
        <w:rPr>
          <w:noProof/>
          <w:lang w:eastAsia="en-GB"/>
        </w:rPr>
        <w:pict>
          <v:shape id="_x0000_s1027" type="#_x0000_t202" style="position:absolute;margin-left:37.5pt;margin-top:-51.35pt;width:179.65pt;height:33.4pt;z-index:251662336;mso-width-percent:400;mso-height-percent:200;mso-position-horizontal-relative:text;mso-position-vertical-relative:text;mso-width-percent:400;mso-height-percent:200;mso-width-relative:margin;mso-height-relative:margin" filled="f" stroked="f" strokecolor="white [3212]">
            <v:textbox style="mso-fit-shape-to-text:t">
              <w:txbxContent>
                <w:p w:rsidR="000A3ADA" w:rsidRDefault="000A3ADA" w:rsidP="000A3ADA">
                  <w:r>
                    <w:t>CheY4 standards (</w:t>
                  </w:r>
                  <w:proofErr w:type="spellStart"/>
                  <w:r>
                    <w:t>ng</w:t>
                  </w:r>
                  <w:proofErr w:type="spellEnd"/>
                  <w:r>
                    <w:t>/</w:t>
                  </w:r>
                  <w:proofErr w:type="spellStart"/>
                  <w:r>
                    <w:t>ul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  <w:r w:rsidR="000A3ADA" w:rsidRPr="00CD72DB">
        <w:rPr>
          <w:noProof/>
          <w:lang w:eastAsia="en-GB"/>
        </w:rPr>
        <w:drawing>
          <wp:inline distT="0" distB="0" distL="0" distR="0">
            <wp:extent cx="5779389" cy="733425"/>
            <wp:effectExtent l="19050" t="19050" r="11811" b="2857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389" cy="733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3ADA" w:rsidRDefault="000A3ADA" w:rsidP="000A3ADA">
      <w:pPr>
        <w:rPr>
          <w:b/>
        </w:rPr>
      </w:pPr>
    </w:p>
    <w:p w:rsidR="000A3ADA" w:rsidRDefault="000A3ADA" w:rsidP="000A3ADA">
      <w:r w:rsidRPr="00CD32D0">
        <w:rPr>
          <w:b/>
        </w:rPr>
        <w:t>CheY6 Western 6-3-08</w:t>
      </w:r>
    </w:p>
    <w:p w:rsidR="000A3ADA" w:rsidRDefault="000A3ADA" w:rsidP="000A3ADA">
      <w:r>
        <w:t xml:space="preserve">Primary </w:t>
      </w:r>
      <w:proofErr w:type="spellStart"/>
      <w:r>
        <w:t>Ab</w:t>
      </w:r>
      <w:proofErr w:type="spellEnd"/>
      <w:r>
        <w:t xml:space="preserve"> = 1/10,000</w:t>
      </w:r>
    </w:p>
    <w:p w:rsidR="000A3ADA" w:rsidRDefault="000A3ADA" w:rsidP="000A3ADA">
      <w:r>
        <w:t>1min exposure</w:t>
      </w:r>
    </w:p>
    <w:p w:rsidR="000A3ADA" w:rsidRDefault="000A3ADA" w:rsidP="000A3ADA">
      <w:r>
        <w:t xml:space="preserve">Approx WS8N </w:t>
      </w:r>
      <w:proofErr w:type="spellStart"/>
      <w:r>
        <w:t>conc</w:t>
      </w:r>
      <w:proofErr w:type="spellEnd"/>
      <w:r>
        <w:t xml:space="preserve"> = 4ng/</w:t>
      </w:r>
      <w:proofErr w:type="spellStart"/>
      <w:r>
        <w:t>ul</w:t>
      </w:r>
      <w:proofErr w:type="spellEnd"/>
      <w:r w:rsidR="00B867AE">
        <w:t xml:space="preserve"> = 43,960 copies/cell</w:t>
      </w:r>
    </w:p>
    <w:p w:rsidR="000A3ADA" w:rsidRDefault="000A3ADA" w:rsidP="000A3ADA">
      <w:r>
        <w:t>Dot Plot (n=6, with proper standard curve) = 4.7-7.2ng/</w:t>
      </w:r>
      <w:proofErr w:type="spellStart"/>
      <w:r>
        <w:t>ul</w:t>
      </w:r>
      <w:proofErr w:type="spellEnd"/>
      <w:r>
        <w:t xml:space="preserve"> = 6ng/</w:t>
      </w:r>
      <w:proofErr w:type="spellStart"/>
      <w:r>
        <w:t>ul</w:t>
      </w:r>
      <w:proofErr w:type="spellEnd"/>
      <w:r w:rsidR="00536427">
        <w:t xml:space="preserve"> = 65,940 copies/cell</w:t>
      </w:r>
      <w:r>
        <w:object w:dxaOrig="9720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.75pt" o:ole="">
            <v:imagedata r:id="rId6" o:title=""/>
          </v:shape>
          <o:OLEObject Type="Embed" ProgID="Photoshop.Image.8" ShapeID="_x0000_i1025" DrawAspect="Content" ObjectID="_1269765629" r:id="rId7">
            <o:FieldCodes>\s</o:FieldCodes>
          </o:OLEObject>
        </w:object>
      </w:r>
      <w:r w:rsidR="00571F06" w:rsidRPr="00571F06">
        <w:rPr>
          <w:noProof/>
          <w:lang w:val="en-US" w:eastAsia="zh-TW"/>
        </w:rPr>
        <w:pict>
          <v:shape id="_x0000_s1028" type="#_x0000_t202" style="position:absolute;margin-left:37.5pt;margin-top:24.65pt;width:179.65pt;height:33.4pt;z-index:251664384;mso-width-percent:400;mso-height-percent:200;mso-position-horizontal-relative:text;mso-position-vertical-relative:text;mso-width-percent:400;mso-height-percent:200;mso-width-relative:margin;mso-height-relative:margin" filled="f" stroked="f" strokecolor="white [3212]">
            <v:textbox style="mso-fit-shape-to-text:t">
              <w:txbxContent>
                <w:p w:rsidR="000A3ADA" w:rsidRDefault="000A3ADA" w:rsidP="000A3ADA">
                  <w:r>
                    <w:t>CheY6 standards (</w:t>
                  </w:r>
                  <w:proofErr w:type="spellStart"/>
                  <w:r>
                    <w:t>ng</w:t>
                  </w:r>
                  <w:proofErr w:type="spellEnd"/>
                  <w:r>
                    <w:t>/</w:t>
                  </w:r>
                  <w:proofErr w:type="spellStart"/>
                  <w:r>
                    <w:t>ul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</w:p>
    <w:tbl>
      <w:tblPr>
        <w:tblStyle w:val="TableGrid"/>
        <w:tblW w:w="878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9"/>
        <w:gridCol w:w="539"/>
        <w:gridCol w:w="765"/>
        <w:gridCol w:w="709"/>
        <w:gridCol w:w="567"/>
        <w:gridCol w:w="709"/>
        <w:gridCol w:w="567"/>
        <w:gridCol w:w="567"/>
        <w:gridCol w:w="567"/>
        <w:gridCol w:w="567"/>
        <w:gridCol w:w="567"/>
        <w:gridCol w:w="708"/>
        <w:gridCol w:w="709"/>
        <w:gridCol w:w="709"/>
      </w:tblGrid>
      <w:tr w:rsidR="000A3ADA" w:rsidTr="0089354D">
        <w:trPr>
          <w:cantSplit/>
          <w:trHeight w:val="826"/>
        </w:trPr>
        <w:tc>
          <w:tcPr>
            <w:tcW w:w="53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2</w:t>
            </w:r>
          </w:p>
        </w:tc>
        <w:tc>
          <w:tcPr>
            <w:tcW w:w="53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4</w:t>
            </w:r>
          </w:p>
        </w:tc>
        <w:tc>
          <w:tcPr>
            <w:tcW w:w="765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6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8</w:t>
            </w:r>
          </w:p>
        </w:tc>
        <w:tc>
          <w:tcPr>
            <w:tcW w:w="567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10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12</w:t>
            </w:r>
          </w:p>
        </w:tc>
        <w:tc>
          <w:tcPr>
            <w:tcW w:w="567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∆CheY</w:t>
            </w:r>
          </w:p>
        </w:tc>
        <w:tc>
          <w:tcPr>
            <w:tcW w:w="567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Blank</w:t>
            </w:r>
          </w:p>
        </w:tc>
        <w:tc>
          <w:tcPr>
            <w:tcW w:w="567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WS8N</w:t>
            </w:r>
          </w:p>
        </w:tc>
        <w:tc>
          <w:tcPr>
            <w:tcW w:w="567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WS8N</w:t>
            </w:r>
          </w:p>
        </w:tc>
        <w:tc>
          <w:tcPr>
            <w:tcW w:w="567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WS8N</w:t>
            </w:r>
          </w:p>
        </w:tc>
        <w:tc>
          <w:tcPr>
            <w:tcW w:w="708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½ WS8N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½ WS8N</w:t>
            </w:r>
          </w:p>
        </w:tc>
        <w:tc>
          <w:tcPr>
            <w:tcW w:w="709" w:type="dxa"/>
            <w:textDirection w:val="btLr"/>
            <w:vAlign w:val="center"/>
          </w:tcPr>
          <w:p w:rsidR="000A3ADA" w:rsidRDefault="000A3ADA" w:rsidP="0089354D">
            <w:pPr>
              <w:ind w:left="113" w:right="113"/>
            </w:pPr>
            <w:r>
              <w:t>½ WS8N</w:t>
            </w:r>
          </w:p>
        </w:tc>
      </w:tr>
    </w:tbl>
    <w:p w:rsidR="000A3ADA" w:rsidRDefault="000A3ADA">
      <w:r>
        <w:object w:dxaOrig="9720" w:dyaOrig="15">
          <v:shape id="_x0000_i1026" type="#_x0000_t75" style="width:486pt;height:.75pt" o:ole="">
            <v:imagedata r:id="rId6" o:title=""/>
          </v:shape>
          <o:OLEObject Type="Embed" ProgID="Photoshop.Image.8" ShapeID="_x0000_i1026" DrawAspect="Content" ObjectID="_1269765630" r:id="rId8">
            <o:FieldCodes>\s</o:FieldCodes>
          </o:OLEObject>
        </w:object>
      </w:r>
      <w:r w:rsidRPr="00CD32D0">
        <w:rPr>
          <w:noProof/>
          <w:lang w:eastAsia="en-GB"/>
        </w:rPr>
        <w:drawing>
          <wp:inline distT="0" distB="0" distL="0" distR="0">
            <wp:extent cx="5731510" cy="583604"/>
            <wp:effectExtent l="19050" t="19050" r="21590" b="25996"/>
            <wp:docPr id="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8360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3ADA" w:rsidSect="000A3ADA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A3ADA"/>
    <w:rsid w:val="000A3ADA"/>
    <w:rsid w:val="00147971"/>
    <w:rsid w:val="00536427"/>
    <w:rsid w:val="00571F06"/>
    <w:rsid w:val="00B86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A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3A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3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3A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565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Judy Armitage</dc:creator>
  <cp:lastModifiedBy>MTB</cp:lastModifiedBy>
  <cp:revision>3</cp:revision>
  <dcterms:created xsi:type="dcterms:W3CDTF">2008-03-07T17:39:00Z</dcterms:created>
  <dcterms:modified xsi:type="dcterms:W3CDTF">2008-04-15T10:54:00Z</dcterms:modified>
</cp:coreProperties>
</file>